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a3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320B76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320B76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320B76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320B76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320B76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320B76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320B76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9766D1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320B76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320B76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9766D1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320B76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320B76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320B76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320B76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320B76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320B76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320B76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320B76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320B76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320B76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320B76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320B76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320B76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320B76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320B76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320B76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320B76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320B76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320B76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320B76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320B76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320B76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320B76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320B76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320B76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320B76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320B76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320B76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320B76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320B76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320B76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320B76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320B76" w:rsidP="0034315B">
      <w:pPr>
        <w:tabs>
          <w:tab w:val="left" w:pos="450"/>
        </w:tabs>
        <w:rPr>
          <w:lang w:val="ru-RU"/>
        </w:rPr>
      </w:pPr>
      <w:hyperlink r:id="rId108" w:tgtFrame="_blank" w:history="1"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javalogs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fxb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qa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pass;a12345 login:testers</w:t>
      </w:r>
    </w:p>
    <w:p w14:paraId="4ACE576A" w14:textId="17A291A8" w:rsidR="009501B1" w:rsidRDefault="00320B76" w:rsidP="0034315B">
      <w:pPr>
        <w:tabs>
          <w:tab w:val="left" w:pos="450"/>
        </w:tabs>
      </w:pPr>
      <w:hyperlink r:id="rId109" w:tgtFrame="_blank" w:history="1">
        <w:r w:rsidR="009501B1">
          <w:rPr>
            <w:rStyle w:val="a5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320B76" w:rsidP="0034315B">
      <w:pPr>
        <w:tabs>
          <w:tab w:val="left" w:pos="450"/>
        </w:tabs>
      </w:pPr>
      <w:hyperlink r:id="rId111" w:tgtFrame="_blank" w:history="1">
        <w:r w:rsidR="00DB2286">
          <w:rPr>
            <w:rStyle w:val="a5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9766D1" w:rsidP="009766D1">
      <w:pPr>
        <w:rPr>
          <w:lang w:val="ru-RU"/>
        </w:rPr>
      </w:pPr>
      <w:hyperlink r:id="rId112" w:tgtFrame="_blank" w:history="1">
        <w:r>
          <w:rPr>
            <w:rStyle w:val="a5"/>
          </w:rPr>
          <w:t>https</w:t>
        </w:r>
        <w:r w:rsidRPr="009766D1">
          <w:rPr>
            <w:rStyle w:val="a5"/>
            <w:lang w:val="ru-RU"/>
          </w:rPr>
          <w:t>://</w:t>
        </w:r>
        <w:r>
          <w:rPr>
            <w:rStyle w:val="a5"/>
          </w:rPr>
          <w:t>host</w:t>
        </w:r>
        <w:r w:rsidRPr="009766D1">
          <w:rPr>
            <w:rStyle w:val="a5"/>
            <w:lang w:val="ru-RU"/>
          </w:rPr>
          <w:t>-</w:t>
        </w:r>
        <w:r>
          <w:rPr>
            <w:rStyle w:val="a5"/>
          </w:rPr>
          <w:t>consult</w:t>
        </w:r>
        <w:r w:rsidRPr="009766D1">
          <w:rPr>
            <w:rStyle w:val="a5"/>
            <w:lang w:val="ru-RU"/>
          </w:rPr>
          <w:t>.</w:t>
        </w:r>
        <w:r>
          <w:rPr>
            <w:rStyle w:val="a5"/>
          </w:rPr>
          <w:t>ru</w:t>
        </w:r>
        <w:r w:rsidRPr="009766D1">
          <w:rPr>
            <w:rStyle w:val="a5"/>
            <w:lang w:val="ru-RU"/>
          </w:rPr>
          <w:t>/</w:t>
        </w:r>
        <w:r>
          <w:rPr>
            <w:rStyle w:val="a5"/>
          </w:rPr>
          <w:t>prosmotr</w:t>
        </w:r>
        <w:r w:rsidRPr="009766D1">
          <w:rPr>
            <w:rStyle w:val="a5"/>
            <w:lang w:val="ru-RU"/>
          </w:rPr>
          <w:t>-</w:t>
        </w:r>
        <w:r>
          <w:rPr>
            <w:rStyle w:val="a5"/>
          </w:rPr>
          <w:t>logov</w:t>
        </w:r>
        <w:r w:rsidRPr="009766D1">
          <w:rPr>
            <w:rStyle w:val="a5"/>
            <w:lang w:val="ru-RU"/>
          </w:rPr>
          <w:t>-</w:t>
        </w:r>
        <w:r>
          <w:rPr>
            <w:rStyle w:val="a5"/>
          </w:rPr>
          <w:t>v</w:t>
        </w:r>
        <w:r w:rsidRPr="009766D1">
          <w:rPr>
            <w:rStyle w:val="a5"/>
            <w:lang w:val="ru-RU"/>
          </w:rPr>
          <w:t>-</w:t>
        </w:r>
        <w:r>
          <w:rPr>
            <w:rStyle w:val="a5"/>
          </w:rPr>
          <w:t>linux</w:t>
        </w:r>
        <w:r w:rsidRPr="009766D1">
          <w:rPr>
            <w:rStyle w:val="a5"/>
            <w:lang w:val="ru-RU"/>
          </w:rPr>
          <w:t>-</w:t>
        </w:r>
        <w:r>
          <w:rPr>
            <w:rStyle w:val="a5"/>
          </w:rPr>
          <w:t>tail</w:t>
        </w:r>
        <w:r w:rsidRPr="009766D1">
          <w:rPr>
            <w:rStyle w:val="a5"/>
            <w:lang w:val="ru-RU"/>
          </w:rPr>
          <w:t>-</w:t>
        </w:r>
        <w:r>
          <w:rPr>
            <w:rStyle w:val="a5"/>
          </w:rPr>
          <w:t>i</w:t>
        </w:r>
        <w:r w:rsidRPr="009766D1">
          <w:rPr>
            <w:rStyle w:val="a5"/>
            <w:lang w:val="ru-RU"/>
          </w:rPr>
          <w:t>-</w:t>
        </w:r>
        <w:r>
          <w:rPr>
            <w:rStyle w:val="a5"/>
          </w:rPr>
          <w:t>less</w:t>
        </w:r>
        <w:r w:rsidRPr="009766D1">
          <w:rPr>
            <w:rStyle w:val="a5"/>
            <w:lang w:val="ru-RU"/>
          </w:rPr>
          <w:t>/</w:t>
        </w:r>
      </w:hyperlink>
      <w:r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поиск вниз </w:t>
      </w:r>
    </w:p>
    <w:p w14:paraId="4598A7A7" w14:textId="71878493" w:rsidR="009766D1" w:rsidRDefault="009766D1" w:rsidP="009766D1">
      <w:r>
        <w:t xml:space="preserve">?&lt;Pattern&gt; - поиск вверх </w:t>
      </w:r>
    </w:p>
    <w:p w14:paraId="05AD6AD2" w14:textId="77777777" w:rsidR="009766D1" w:rsidRPr="009766D1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</w:rPr>
      </w:pPr>
    </w:p>
    <w:p w14:paraId="6F881B6D" w14:textId="1C19FA7E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210DC9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210DC9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7777777" w:rsidR="00724AFC" w:rsidRPr="00724AFC" w:rsidRDefault="00724AFC" w:rsidP="0034315B">
      <w:pPr>
        <w:tabs>
          <w:tab w:val="left" w:pos="450"/>
        </w:tabs>
        <w:rPr>
          <w:b/>
          <w:bCs/>
        </w:rPr>
      </w:pPr>
    </w:p>
    <w:p w14:paraId="63DFB493" w14:textId="6DA24FBC" w:rsidR="00FE583D" w:rsidRPr="00152A74" w:rsidRDefault="00FE583D" w:rsidP="0034315B">
      <w:pPr>
        <w:tabs>
          <w:tab w:val="left" w:pos="450"/>
        </w:tabs>
      </w:pPr>
      <w:r>
        <w:rPr>
          <w:lang w:val="ru-RU"/>
        </w:rPr>
        <w:t>Тищенко</w:t>
      </w:r>
    </w:p>
    <w:p w14:paraId="69F5353F" w14:textId="5F6599A0" w:rsidR="00FE583D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</w:rPr>
      </w:pPr>
      <w:r>
        <w:rPr>
          <w:rFonts w:ascii="Roboto" w:hAnsi="Roboto"/>
          <w:color w:val="202124"/>
          <w:sz w:val="21"/>
          <w:szCs w:val="21"/>
        </w:rPr>
        <w:t xml:space="preserve">Новая база для dev окружения: </w:t>
      </w:r>
      <w:hyperlink r:id="rId113" w:tgtFrame="_blank" w:history="1">
        <w:r>
          <w:rPr>
            <w:rStyle w:val="a5"/>
            <w:rFonts w:ascii="Roboto" w:hAnsi="Roboto"/>
            <w:sz w:val="21"/>
            <w:szCs w:val="21"/>
          </w:rPr>
          <w:t>fxpay-dev.cgfsmekoueha.us-east-1.rds.amazonaws.com</w:t>
        </w:r>
      </w:hyperlink>
      <w:r>
        <w:rPr>
          <w:rFonts w:ascii="Roboto" w:hAnsi="Roboto"/>
          <w:color w:val="202124"/>
          <w:sz w:val="21"/>
          <w:szCs w:val="21"/>
        </w:rPr>
        <w:t xml:space="preserve"> postgres fx12345678 Пользуйтесь</w:t>
      </w:r>
    </w:p>
    <w:p w14:paraId="57C3733A" w14:textId="4F98C227" w:rsidR="00320B76" w:rsidRPr="00320B76" w:rsidRDefault="00320B76" w:rsidP="0034315B">
      <w:pPr>
        <w:tabs>
          <w:tab w:val="left" w:pos="450"/>
        </w:tabs>
        <w:rPr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r>
        <w:rPr>
          <w:rFonts w:ascii="Roboto" w:hAnsi="Roboto"/>
          <w:color w:val="202124"/>
          <w:sz w:val="21"/>
          <w:szCs w:val="21"/>
        </w:rPr>
        <w:t>PayCore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r w:rsidRPr="00320B76">
        <w:rPr>
          <w:rFonts w:ascii="Roboto" w:hAnsi="Roboto"/>
          <w:color w:val="202124"/>
          <w:sz w:val="21"/>
          <w:szCs w:val="21"/>
        </w:rPr>
        <w:t>https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://</w:t>
      </w:r>
      <w:r w:rsidRPr="00320B76">
        <w:rPr>
          <w:rFonts w:ascii="Roboto" w:hAnsi="Roboto"/>
          <w:color w:val="202124"/>
          <w:sz w:val="21"/>
          <w:szCs w:val="21"/>
        </w:rPr>
        <w:t>jira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.</w:t>
      </w:r>
      <w:r w:rsidRPr="00320B76">
        <w:rPr>
          <w:rFonts w:ascii="Roboto" w:hAnsi="Roboto"/>
          <w:color w:val="202124"/>
          <w:sz w:val="21"/>
          <w:szCs w:val="21"/>
        </w:rPr>
        <w:t>fxclub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.</w:t>
      </w:r>
      <w:r w:rsidRPr="00320B76">
        <w:rPr>
          <w:rFonts w:ascii="Roboto" w:hAnsi="Roboto"/>
          <w:color w:val="202124"/>
          <w:sz w:val="21"/>
          <w:szCs w:val="21"/>
        </w:rPr>
        <w:t>org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/</w:t>
      </w:r>
      <w:r w:rsidRPr="00320B76">
        <w:rPr>
          <w:rFonts w:ascii="Roboto" w:hAnsi="Roboto"/>
          <w:color w:val="202124"/>
          <w:sz w:val="21"/>
          <w:szCs w:val="21"/>
        </w:rPr>
        <w:t>browse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/</w:t>
      </w:r>
      <w:r w:rsidRPr="00320B76">
        <w:rPr>
          <w:rFonts w:ascii="Roboto" w:hAnsi="Roboto"/>
          <w:color w:val="202124"/>
          <w:sz w:val="21"/>
          <w:szCs w:val="21"/>
        </w:rPr>
        <w:t>ITOPSBL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>-1708</w:t>
      </w:r>
    </w:p>
    <w:sectPr w:rsidR="00320B76" w:rsidRPr="00320B76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757C"/>
    <w:rsid w:val="00F41D13"/>
    <w:rsid w:val="00F46B89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s://host-consult.ru/prosmotr-logov-v-linux-tail-i-less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hyperlink" Target="http://fxpay-dev.cgfsmekoueha.us-east-1.rds.amazonaws.com/" TargetMode="Externa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14" Type="http://schemas.openxmlformats.org/officeDocument/2006/relationships/fontTable" Target="fontTable.xm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115" Type="http://schemas.openxmlformats.org/officeDocument/2006/relationships/theme" Target="theme/theme1.xml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33594</TotalTime>
  <Pages>36</Pages>
  <Words>3410</Words>
  <Characters>19440</Characters>
  <Application>Microsoft Office Word</Application>
  <DocSecurity>0</DocSecurity>
  <Lines>162</Lines>
  <Paragraphs>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22805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421</cp:revision>
  <dcterms:created xsi:type="dcterms:W3CDTF">2021-04-07T08:34:00Z</dcterms:created>
  <dcterms:modified xsi:type="dcterms:W3CDTF">2021-08-16T10:57:00Z</dcterms:modified>
</cp:coreProperties>
</file>